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0ED9BF" w:rsidR="003F0A79" w:rsidRPr="00935CD6" w:rsidRDefault="003066BB" w:rsidP="003066BB">
      <w:pPr>
        <w:spacing w:line="240" w:lineRule="auto"/>
        <w:ind w:firstLine="100"/>
        <w:jc w:val="center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EDITAL 00</w:t>
      </w:r>
      <w:r w:rsidR="00EC2111">
        <w:rPr>
          <w:b/>
          <w:bCs/>
          <w:sz w:val="24"/>
          <w:szCs w:val="24"/>
        </w:rPr>
        <w:t>3</w:t>
      </w:r>
      <w:r w:rsidRPr="00935CD6">
        <w:rPr>
          <w:b/>
          <w:bCs/>
          <w:sz w:val="24"/>
          <w:szCs w:val="24"/>
        </w:rPr>
        <w:t xml:space="preserve">/2024 - </w:t>
      </w:r>
      <w:r w:rsidR="00B1033D" w:rsidRPr="00935CD6">
        <w:rPr>
          <w:b/>
          <w:bCs/>
          <w:sz w:val="24"/>
          <w:szCs w:val="24"/>
        </w:rPr>
        <w:t xml:space="preserve">ANEXO IV </w:t>
      </w:r>
    </w:p>
    <w:p w14:paraId="00000002" w14:textId="77777777" w:rsidR="003F0A79" w:rsidRPr="00935CD6" w:rsidRDefault="00B1033D" w:rsidP="003066BB">
      <w:pPr>
        <w:spacing w:line="240" w:lineRule="auto"/>
        <w:ind w:left="100"/>
        <w:jc w:val="center"/>
        <w:rPr>
          <w:b/>
          <w:sz w:val="24"/>
          <w:szCs w:val="24"/>
        </w:rPr>
      </w:pPr>
      <w:r w:rsidRPr="00935CD6">
        <w:rPr>
          <w:b/>
          <w:sz w:val="24"/>
          <w:szCs w:val="24"/>
        </w:rPr>
        <w:t>TERMO DE EXECUÇÃO CULTURAL</w:t>
      </w:r>
    </w:p>
    <w:p w14:paraId="0A112602" w14:textId="77777777" w:rsidR="00BA0F70" w:rsidRPr="00935CD6" w:rsidRDefault="00BA0F70" w:rsidP="003066BB">
      <w:pPr>
        <w:spacing w:line="240" w:lineRule="auto"/>
        <w:ind w:left="100"/>
        <w:jc w:val="center"/>
        <w:rPr>
          <w:b/>
          <w:sz w:val="24"/>
          <w:szCs w:val="24"/>
        </w:rPr>
      </w:pPr>
    </w:p>
    <w:p w14:paraId="26460EC8" w14:textId="77777777" w:rsidR="003066BB" w:rsidRPr="00935CD6" w:rsidRDefault="003066BB" w:rsidP="003066BB">
      <w:pPr>
        <w:spacing w:line="240" w:lineRule="auto"/>
        <w:ind w:left="100"/>
        <w:jc w:val="center"/>
        <w:rPr>
          <w:b/>
          <w:sz w:val="24"/>
          <w:szCs w:val="24"/>
        </w:rPr>
      </w:pPr>
    </w:p>
    <w:p w14:paraId="00000003" w14:textId="31D69A0A" w:rsidR="003F0A79" w:rsidRPr="00935CD6" w:rsidRDefault="00B1033D" w:rsidP="003066BB">
      <w:pPr>
        <w:spacing w:line="240" w:lineRule="auto"/>
        <w:ind w:left="3969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TERMO DE EXECUÇÃO CULTURAL Nº </w:t>
      </w:r>
      <w:r w:rsidR="00EC2111">
        <w:rPr>
          <w:sz w:val="24"/>
          <w:szCs w:val="24"/>
        </w:rPr>
        <w:t>____</w:t>
      </w:r>
      <w:r w:rsidR="00935CD6">
        <w:rPr>
          <w:sz w:val="24"/>
          <w:szCs w:val="24"/>
        </w:rPr>
        <w:t>/2024</w:t>
      </w:r>
      <w:r w:rsidRPr="00935CD6">
        <w:rPr>
          <w:sz w:val="24"/>
          <w:szCs w:val="24"/>
        </w:rPr>
        <w:t xml:space="preserve"> TENDO POR OBJETO A CONCESSÃO DE APOIO FINANCEIRO A AÇÕES CULTURAIS CONTEMPLADAS PELO EDITAL nº </w:t>
      </w:r>
      <w:r w:rsidR="00935CD6">
        <w:rPr>
          <w:sz w:val="24"/>
          <w:szCs w:val="24"/>
        </w:rPr>
        <w:t>00</w:t>
      </w:r>
      <w:r w:rsidR="00EC2111">
        <w:rPr>
          <w:sz w:val="24"/>
          <w:szCs w:val="24"/>
        </w:rPr>
        <w:t>3</w:t>
      </w:r>
      <w:r w:rsidRPr="00935CD6">
        <w:rPr>
          <w:sz w:val="24"/>
          <w:szCs w:val="24"/>
        </w:rPr>
        <w:t>/202</w:t>
      </w:r>
      <w:r w:rsidR="00DD3248" w:rsidRPr="00935CD6">
        <w:rPr>
          <w:sz w:val="24"/>
          <w:szCs w:val="24"/>
        </w:rPr>
        <w:t>4</w:t>
      </w:r>
      <w:r w:rsidRPr="00935CD6">
        <w:rPr>
          <w:i/>
          <w:iCs/>
          <w:sz w:val="24"/>
          <w:szCs w:val="24"/>
        </w:rPr>
        <w:t xml:space="preserve"> –,</w:t>
      </w:r>
      <w:r w:rsidRPr="00935CD6">
        <w:rPr>
          <w:sz w:val="24"/>
          <w:szCs w:val="24"/>
        </w:rPr>
        <w:t xml:space="preserve"> NOS TERMOS DA LEI Nº </w:t>
      </w:r>
      <w:r w:rsidR="00DD3248" w:rsidRPr="00935CD6">
        <w:rPr>
          <w:sz w:val="24"/>
          <w:szCs w:val="24"/>
        </w:rPr>
        <w:t>14.399</w:t>
      </w:r>
      <w:r w:rsidRPr="00935CD6">
        <w:rPr>
          <w:sz w:val="24"/>
          <w:szCs w:val="24"/>
        </w:rPr>
        <w:t>/2022 (</w:t>
      </w:r>
      <w:r w:rsidR="00DD3248" w:rsidRPr="00935CD6">
        <w:rPr>
          <w:sz w:val="24"/>
          <w:szCs w:val="24"/>
        </w:rPr>
        <w:t>PNAB</w:t>
      </w:r>
      <w:r w:rsidRPr="00935CD6">
        <w:rPr>
          <w:sz w:val="24"/>
          <w:szCs w:val="24"/>
        </w:rPr>
        <w:t xml:space="preserve">), </w:t>
      </w:r>
      <w:r w:rsidR="008C38B3" w:rsidRPr="00935CD6">
        <w:rPr>
          <w:sz w:val="24"/>
          <w:szCs w:val="24"/>
        </w:rPr>
        <w:t xml:space="preserve">DA LEI Nº </w:t>
      </w:r>
      <w:r w:rsidR="00136773" w:rsidRPr="00935CD6">
        <w:rPr>
          <w:sz w:val="24"/>
          <w:szCs w:val="24"/>
        </w:rPr>
        <w:t>14.903/2024</w:t>
      </w:r>
      <w:r w:rsidR="5488B0AB" w:rsidRPr="00935CD6">
        <w:rPr>
          <w:sz w:val="24"/>
          <w:szCs w:val="24"/>
        </w:rPr>
        <w:t xml:space="preserve"> (MARCO REGULATÓRIO DO FOMENTO À CULTURA)</w:t>
      </w:r>
      <w:r w:rsidR="008C38B3" w:rsidRPr="00935CD6">
        <w:rPr>
          <w:sz w:val="24"/>
          <w:szCs w:val="24"/>
        </w:rPr>
        <w:t xml:space="preserve">, </w:t>
      </w:r>
      <w:r w:rsidRPr="00935CD6">
        <w:rPr>
          <w:sz w:val="24"/>
          <w:szCs w:val="24"/>
        </w:rPr>
        <w:t>DO DECRETO N. 11.</w:t>
      </w:r>
      <w:r w:rsidR="00DD3248" w:rsidRPr="00935CD6">
        <w:rPr>
          <w:sz w:val="24"/>
          <w:szCs w:val="24"/>
        </w:rPr>
        <w:t>740</w:t>
      </w:r>
      <w:r w:rsidRPr="00935CD6">
        <w:rPr>
          <w:sz w:val="24"/>
          <w:szCs w:val="24"/>
        </w:rPr>
        <w:t xml:space="preserve">/2023 (DECRETO </w:t>
      </w:r>
      <w:r w:rsidR="00DD3248" w:rsidRPr="00935CD6">
        <w:rPr>
          <w:sz w:val="24"/>
          <w:szCs w:val="24"/>
        </w:rPr>
        <w:t>PNAB</w:t>
      </w:r>
      <w:r w:rsidRPr="00935CD6">
        <w:rPr>
          <w:sz w:val="24"/>
          <w:szCs w:val="24"/>
        </w:rPr>
        <w:t>)</w:t>
      </w:r>
      <w:r w:rsidR="000074AF" w:rsidRPr="00935CD6">
        <w:rPr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935CD6" w:rsidRDefault="003F0A79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05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1. PARTES</w:t>
      </w:r>
    </w:p>
    <w:p w14:paraId="00000006" w14:textId="2C8E1822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1.1 O</w:t>
      </w:r>
      <w:r w:rsidR="003066BB" w:rsidRPr="00935CD6">
        <w:rPr>
          <w:sz w:val="24"/>
          <w:szCs w:val="24"/>
        </w:rPr>
        <w:t xml:space="preserve"> Município de Santa Luzia - PB</w:t>
      </w:r>
      <w:r w:rsidRPr="00935CD6">
        <w:rPr>
          <w:sz w:val="24"/>
          <w:szCs w:val="24"/>
        </w:rPr>
        <w:t xml:space="preserve">, neste ato representado </w:t>
      </w:r>
      <w:r w:rsidR="003066BB" w:rsidRPr="00935CD6">
        <w:rPr>
          <w:sz w:val="24"/>
          <w:szCs w:val="24"/>
        </w:rPr>
        <w:t xml:space="preserve">pelo Prefeito Constitucional de Santa Luzia – PB, o </w:t>
      </w:r>
      <w:r w:rsidRPr="00935CD6">
        <w:rPr>
          <w:sz w:val="24"/>
          <w:szCs w:val="24"/>
        </w:rPr>
        <w:t>Senhor</w:t>
      </w:r>
      <w:r w:rsidR="003066BB" w:rsidRPr="00935CD6">
        <w:rPr>
          <w:sz w:val="24"/>
          <w:szCs w:val="24"/>
        </w:rPr>
        <w:t xml:space="preserve"> José Alexandre de Araújo</w:t>
      </w:r>
      <w:r w:rsidRPr="00935CD6">
        <w:rPr>
          <w:sz w:val="24"/>
          <w:szCs w:val="24"/>
        </w:rPr>
        <w:t xml:space="preserve"> e o(a) AGENTE CULTURAL</w:t>
      </w:r>
      <w:r w:rsidR="0079037C">
        <w:rPr>
          <w:sz w:val="24"/>
          <w:szCs w:val="24"/>
        </w:rPr>
        <w:t xml:space="preserve"> </w:t>
      </w:r>
      <w:r w:rsidR="00EC2111">
        <w:rPr>
          <w:b/>
          <w:sz w:val="24"/>
          <w:szCs w:val="24"/>
        </w:rPr>
        <w:t>________________________________________________</w:t>
      </w:r>
      <w:r w:rsidRPr="00935CD6">
        <w:rPr>
          <w:sz w:val="24"/>
          <w:szCs w:val="24"/>
        </w:rPr>
        <w:t xml:space="preserve">, portador(a) do RG nº </w:t>
      </w:r>
      <w:r w:rsidR="003066BB" w:rsidRPr="00935CD6">
        <w:rPr>
          <w:sz w:val="24"/>
          <w:szCs w:val="24"/>
        </w:rPr>
        <w:t>_______________________</w:t>
      </w:r>
      <w:r w:rsidRPr="00935CD6">
        <w:rPr>
          <w:sz w:val="24"/>
          <w:szCs w:val="24"/>
        </w:rPr>
        <w:t xml:space="preserve">, </w:t>
      </w:r>
      <w:r w:rsidR="003066BB" w:rsidRPr="00935CD6">
        <w:rPr>
          <w:sz w:val="24"/>
          <w:szCs w:val="24"/>
        </w:rPr>
        <w:t>Órgão Emissor _____________</w:t>
      </w:r>
      <w:r w:rsidRPr="00935CD6">
        <w:rPr>
          <w:sz w:val="24"/>
          <w:szCs w:val="24"/>
        </w:rPr>
        <w:t>, CPF nº</w:t>
      </w:r>
      <w:r w:rsidR="003066BB" w:rsidRPr="00935CD6">
        <w:rPr>
          <w:sz w:val="24"/>
          <w:szCs w:val="24"/>
        </w:rPr>
        <w:t xml:space="preserve"> ________________________</w:t>
      </w:r>
      <w:r w:rsidRPr="00935CD6">
        <w:rPr>
          <w:sz w:val="24"/>
          <w:szCs w:val="24"/>
        </w:rPr>
        <w:t>, residente e domiciliado(a) à</w:t>
      </w:r>
      <w:r w:rsidR="003066BB" w:rsidRPr="00935CD6">
        <w:rPr>
          <w:sz w:val="24"/>
          <w:szCs w:val="24"/>
        </w:rPr>
        <w:t xml:space="preserve"> __________________________________________________________________</w:t>
      </w:r>
      <w:r w:rsidRPr="00935CD6">
        <w:rPr>
          <w:sz w:val="24"/>
          <w:szCs w:val="24"/>
        </w:rPr>
        <w:t>, resolvem firmar o presente Termo de Execução Cultural, de acordo com as seguintes condições:</w:t>
      </w:r>
    </w:p>
    <w:p w14:paraId="1A864094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07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2. PROCEDIMENTO</w:t>
      </w:r>
    </w:p>
    <w:p w14:paraId="63794A05" w14:textId="3EE4B45F" w:rsidR="00DD3248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2.1 Este Termo de Execução Cultural é instrumento da modalidade de</w:t>
      </w:r>
      <w:r w:rsidR="7B9C11D8" w:rsidRPr="00935CD6">
        <w:rPr>
          <w:sz w:val="24"/>
          <w:szCs w:val="24"/>
        </w:rPr>
        <w:t xml:space="preserve"> </w:t>
      </w:r>
      <w:r w:rsidR="1C7EB6F4" w:rsidRPr="00935CD6">
        <w:rPr>
          <w:sz w:val="24"/>
          <w:szCs w:val="24"/>
        </w:rPr>
        <w:t>fomento à execução de ações culturais</w:t>
      </w:r>
      <w:r w:rsidRPr="00935CD6">
        <w:rPr>
          <w:sz w:val="24"/>
          <w:szCs w:val="24"/>
        </w:rPr>
        <w:t xml:space="preserve">, celebrado com agente cultural selecionado nos termos da </w:t>
      </w:r>
      <w:r w:rsidR="00DD3248" w:rsidRPr="00935CD6">
        <w:rPr>
          <w:sz w:val="24"/>
          <w:szCs w:val="24"/>
        </w:rPr>
        <w:t>LEI Nº 14.399/2022 (PNAB),</w:t>
      </w:r>
      <w:r w:rsidR="00030B58" w:rsidRPr="00935CD6">
        <w:rPr>
          <w:sz w:val="24"/>
          <w:szCs w:val="24"/>
        </w:rPr>
        <w:t xml:space="preserve"> da LEI Nº </w:t>
      </w:r>
      <w:r w:rsidR="00136773" w:rsidRPr="00935CD6">
        <w:rPr>
          <w:sz w:val="24"/>
          <w:szCs w:val="24"/>
        </w:rPr>
        <w:t>14.903/2024</w:t>
      </w:r>
      <w:r w:rsidR="00C96036" w:rsidRPr="00935CD6">
        <w:rPr>
          <w:sz w:val="24"/>
          <w:szCs w:val="24"/>
        </w:rPr>
        <w:t xml:space="preserve"> (Ma</w:t>
      </w:r>
      <w:r w:rsidR="009575E9" w:rsidRPr="00935CD6">
        <w:rPr>
          <w:sz w:val="24"/>
          <w:szCs w:val="24"/>
        </w:rPr>
        <w:t>rco regulatório do fomento à cultura)</w:t>
      </w:r>
      <w:r w:rsidR="00030B58" w:rsidRPr="00935CD6">
        <w:rPr>
          <w:sz w:val="24"/>
          <w:szCs w:val="24"/>
        </w:rPr>
        <w:t>,</w:t>
      </w:r>
      <w:r w:rsidR="00DD3248" w:rsidRPr="00935CD6">
        <w:rPr>
          <w:sz w:val="24"/>
          <w:szCs w:val="24"/>
        </w:rPr>
        <w:t xml:space="preserve"> </w:t>
      </w:r>
      <w:r w:rsidR="009E10B0" w:rsidRPr="00935CD6">
        <w:rPr>
          <w:sz w:val="24"/>
          <w:szCs w:val="24"/>
        </w:rPr>
        <w:t>do</w:t>
      </w:r>
      <w:r w:rsidR="00DD3248" w:rsidRPr="00935CD6">
        <w:rPr>
          <w:sz w:val="24"/>
          <w:szCs w:val="24"/>
        </w:rPr>
        <w:t xml:space="preserve"> DECRETO N. 11.740/2023 (DECRETO PNAB)</w:t>
      </w:r>
      <w:r w:rsidR="009E10B0" w:rsidRPr="00935CD6">
        <w:rPr>
          <w:sz w:val="24"/>
          <w:szCs w:val="24"/>
        </w:rPr>
        <w:t xml:space="preserve"> e do DECRETO Nº 11.453/2023 (DECRETO DE FOMENTO).</w:t>
      </w:r>
    </w:p>
    <w:p w14:paraId="5582512D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09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3. OBJETO</w:t>
      </w:r>
    </w:p>
    <w:p w14:paraId="0000000A" w14:textId="62B76F09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3.1. Este Termo de Execução Cultural tem por objeto a concessão de apoio financeiro ao projeto cultural</w:t>
      </w:r>
      <w:r w:rsidR="003066BB" w:rsidRPr="00935CD6">
        <w:rPr>
          <w:sz w:val="24"/>
          <w:szCs w:val="24"/>
        </w:rPr>
        <w:t xml:space="preserve"> ___________________________________________</w:t>
      </w:r>
      <w:r w:rsidRPr="00935CD6">
        <w:rPr>
          <w:sz w:val="24"/>
          <w:szCs w:val="24"/>
        </w:rPr>
        <w:t xml:space="preserve">, contemplado no </w:t>
      </w:r>
      <w:r w:rsidR="003066BB" w:rsidRPr="00935CD6">
        <w:rPr>
          <w:sz w:val="24"/>
          <w:szCs w:val="24"/>
        </w:rPr>
        <w:t>Edital 00</w:t>
      </w:r>
      <w:r w:rsidR="00EC2111">
        <w:rPr>
          <w:sz w:val="24"/>
          <w:szCs w:val="24"/>
        </w:rPr>
        <w:t>3</w:t>
      </w:r>
      <w:r w:rsidR="003066BB" w:rsidRPr="00935CD6">
        <w:rPr>
          <w:sz w:val="24"/>
          <w:szCs w:val="24"/>
        </w:rPr>
        <w:t>/2024 da PNAB Santa Luzia – PB.</w:t>
      </w:r>
    </w:p>
    <w:p w14:paraId="2519F6C6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0B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 xml:space="preserve">4. RECURSOS FINANCEIROS </w:t>
      </w:r>
    </w:p>
    <w:p w14:paraId="0000000C" w14:textId="7288E086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4.1. Os recursos financeiros para a execução do presente termo totalizam o montante de R$ </w:t>
      </w:r>
      <w:r w:rsidR="003066BB" w:rsidRPr="00935CD6">
        <w:rPr>
          <w:sz w:val="24"/>
          <w:szCs w:val="24"/>
        </w:rPr>
        <w:t>_____________________________________________________.</w:t>
      </w:r>
    </w:p>
    <w:p w14:paraId="0000000D" w14:textId="5F7B002F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4.2. Serão transferidos à conta do(a) AGENTE CULTURAL</w:t>
      </w:r>
      <w:r w:rsidR="003066BB" w:rsidRPr="00935CD6">
        <w:rPr>
          <w:sz w:val="24"/>
          <w:szCs w:val="24"/>
        </w:rPr>
        <w:t xml:space="preserve">, no Banco ______________________________, Ag. ___________, Conta ____________________, </w:t>
      </w:r>
      <w:r w:rsidRPr="00935CD6">
        <w:rPr>
          <w:sz w:val="24"/>
          <w:szCs w:val="24"/>
        </w:rPr>
        <w:t>para recebimento e movimentação.</w:t>
      </w:r>
    </w:p>
    <w:p w14:paraId="2B985966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0E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38F0947E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69E31837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10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lastRenderedPageBreak/>
        <w:t>6. OBRIGAÇÕES</w:t>
      </w:r>
    </w:p>
    <w:p w14:paraId="00000011" w14:textId="23C5B40A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6.1 São obrigações do</w:t>
      </w:r>
      <w:r w:rsidR="003066BB" w:rsidRPr="00935CD6">
        <w:rPr>
          <w:sz w:val="24"/>
          <w:szCs w:val="24"/>
        </w:rPr>
        <w:t xml:space="preserve"> </w:t>
      </w:r>
      <w:r w:rsidR="003066BB" w:rsidRPr="00935CD6">
        <w:rPr>
          <w:b/>
          <w:bCs/>
          <w:sz w:val="24"/>
          <w:szCs w:val="24"/>
        </w:rPr>
        <w:t>MUNICÍPIO DE SANTA LUZIA – PB</w:t>
      </w:r>
      <w:r w:rsidR="003066BB" w:rsidRPr="00935CD6">
        <w:rPr>
          <w:sz w:val="24"/>
          <w:szCs w:val="24"/>
        </w:rPr>
        <w:t>:</w:t>
      </w:r>
    </w:p>
    <w:p w14:paraId="738492AB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12" w14:textId="5E9518B9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I) transferir os recursos ao(a)</w:t>
      </w:r>
      <w:r w:rsidR="5A798C68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 xml:space="preserve">AGENTE CULTURAL; </w:t>
      </w:r>
    </w:p>
    <w:p w14:paraId="00000013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VI) monitorar o cumprimento pelo(a) AGENTE CULTURAL das obrigações previstas na CLÁUSULA 6.2.</w:t>
      </w:r>
    </w:p>
    <w:p w14:paraId="32803DF8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18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6.2 São obrigações do(a) </w:t>
      </w:r>
      <w:r w:rsidRPr="00935CD6">
        <w:rPr>
          <w:b/>
          <w:bCs/>
          <w:sz w:val="24"/>
          <w:szCs w:val="24"/>
        </w:rPr>
        <w:t>AGENTE CULTURAL</w:t>
      </w:r>
      <w:r w:rsidRPr="00935CD6">
        <w:rPr>
          <w:sz w:val="24"/>
          <w:szCs w:val="24"/>
        </w:rPr>
        <w:t xml:space="preserve">: </w:t>
      </w:r>
    </w:p>
    <w:p w14:paraId="00000019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I) executar a ação cultural aprovada; </w:t>
      </w:r>
    </w:p>
    <w:p w14:paraId="0000001A" w14:textId="4FD8C17B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23A101D9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V) prestar informações à</w:t>
      </w:r>
      <w:r w:rsidR="003066BB" w:rsidRPr="00935CD6">
        <w:rPr>
          <w:sz w:val="24"/>
          <w:szCs w:val="24"/>
        </w:rPr>
        <w:t xml:space="preserve"> Secretaria Municipal de Cultura, Ciência e Tecnologia de Santa Luzia – PB, </w:t>
      </w:r>
      <w:r w:rsidRPr="00935CD6">
        <w:rPr>
          <w:sz w:val="24"/>
          <w:szCs w:val="24"/>
        </w:rPr>
        <w:t>por meio de Relatório de Execução do Objeto</w:t>
      </w:r>
      <w:r w:rsidR="003066BB" w:rsidRPr="00935CD6">
        <w:rPr>
          <w:sz w:val="24"/>
          <w:szCs w:val="24"/>
        </w:rPr>
        <w:t xml:space="preserve">, </w:t>
      </w:r>
      <w:r w:rsidRPr="00935CD6">
        <w:rPr>
          <w:sz w:val="24"/>
          <w:szCs w:val="24"/>
        </w:rPr>
        <w:t xml:space="preserve">apresentado no prazo máximo </w:t>
      </w:r>
      <w:r w:rsidR="003066BB" w:rsidRPr="00935CD6">
        <w:rPr>
          <w:sz w:val="24"/>
          <w:szCs w:val="24"/>
        </w:rPr>
        <w:t>de 120 (cento e vinte) dias</w:t>
      </w:r>
      <w:r w:rsidRPr="00935CD6">
        <w:rPr>
          <w:sz w:val="24"/>
          <w:szCs w:val="24"/>
        </w:rPr>
        <w:t xml:space="preserve"> contados do término da vigência do termo de execução cultural;</w:t>
      </w:r>
    </w:p>
    <w:p w14:paraId="0000001E" w14:textId="4DC9756A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VI) atender a qualquer solicitação regular feita </w:t>
      </w:r>
      <w:r w:rsidR="003066BB" w:rsidRPr="00935CD6">
        <w:rPr>
          <w:sz w:val="24"/>
          <w:szCs w:val="24"/>
        </w:rPr>
        <w:t>pela Secretaria Municipal de Cultura, Ciência e Tecnologia de Santa Luzia – PB</w:t>
      </w:r>
      <w:r w:rsidRPr="00935CD6">
        <w:rPr>
          <w:sz w:val="24"/>
          <w:szCs w:val="24"/>
        </w:rPr>
        <w:t xml:space="preserve"> a contar do recebimento da notificação; </w:t>
      </w:r>
    </w:p>
    <w:p w14:paraId="0000001F" w14:textId="7DD3170A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935CD6">
        <w:rPr>
          <w:sz w:val="24"/>
          <w:szCs w:val="24"/>
        </w:rPr>
        <w:t>Política Nacional Aldir Blanc de Fomento à Cultura</w:t>
      </w:r>
      <w:r w:rsidRPr="00935CD6">
        <w:rPr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935CD6">
        <w:rPr>
          <w:sz w:val="24"/>
          <w:szCs w:val="24"/>
        </w:rPr>
        <w:t>, observando as vedações existentes na Lei nº 9.504/1997 (Lei das Eleições) nos três meses que antecedem as eleições</w:t>
      </w:r>
      <w:r w:rsidRPr="00935CD6">
        <w:rPr>
          <w:sz w:val="24"/>
          <w:szCs w:val="24"/>
        </w:rPr>
        <w:t>;</w:t>
      </w:r>
    </w:p>
    <w:p w14:paraId="00000020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IX) guardar a documentação referente à prestação de informações</w:t>
      </w:r>
      <w:r w:rsidR="0A52AC75" w:rsidRPr="00935CD6">
        <w:rPr>
          <w:sz w:val="24"/>
          <w:szCs w:val="24"/>
        </w:rPr>
        <w:t xml:space="preserve"> e financeira</w:t>
      </w:r>
      <w:r w:rsidRPr="00935CD6">
        <w:rPr>
          <w:sz w:val="24"/>
          <w:szCs w:val="24"/>
        </w:rPr>
        <w:t xml:space="preserve"> pelo prazo de </w:t>
      </w:r>
      <w:r w:rsidR="00DD3248" w:rsidRPr="00935CD6">
        <w:rPr>
          <w:sz w:val="24"/>
          <w:szCs w:val="24"/>
        </w:rPr>
        <w:t>5</w:t>
      </w:r>
      <w:r w:rsidRPr="00935CD6">
        <w:rPr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X) não utilizar os recursos para finalidade diversa da estabelecida no projeto cultural</w:t>
      </w:r>
      <w:r w:rsidR="00766C10" w:rsidRPr="00935CD6">
        <w:rPr>
          <w:sz w:val="24"/>
          <w:szCs w:val="24"/>
        </w:rPr>
        <w:t>;</w:t>
      </w:r>
    </w:p>
    <w:p w14:paraId="11AF24F5" w14:textId="5F909454" w:rsidR="00766C10" w:rsidRPr="00935CD6" w:rsidRDefault="00766C10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XI) </w:t>
      </w:r>
      <w:r w:rsidR="007B4602" w:rsidRPr="00935CD6">
        <w:rPr>
          <w:sz w:val="24"/>
          <w:szCs w:val="24"/>
        </w:rPr>
        <w:t>e</w:t>
      </w:r>
      <w:r w:rsidRPr="00935CD6">
        <w:rPr>
          <w:sz w:val="24"/>
          <w:szCs w:val="24"/>
        </w:rPr>
        <w:t>ncaminhar os documentos do novo dirigente, bem como nova ata de eleição ou termo de posse</w:t>
      </w:r>
      <w:r w:rsidR="00CD2641" w:rsidRPr="00935CD6">
        <w:rPr>
          <w:sz w:val="24"/>
          <w:szCs w:val="24"/>
        </w:rPr>
        <w:t>, em</w:t>
      </w:r>
      <w:r w:rsidRPr="00935CD6">
        <w:rPr>
          <w:sz w:val="24"/>
          <w:szCs w:val="24"/>
        </w:rPr>
        <w:t xml:space="preserve"> caso de falecimento ou substituição de dirigente da entidade cultural</w:t>
      </w:r>
      <w:r w:rsidR="007B4602" w:rsidRPr="00935CD6">
        <w:rPr>
          <w:sz w:val="24"/>
          <w:szCs w:val="24"/>
        </w:rPr>
        <w:t>, caso seja agente cultural pessoa jurídica</w:t>
      </w:r>
      <w:r w:rsidR="00CD2641" w:rsidRPr="00935CD6">
        <w:rPr>
          <w:sz w:val="24"/>
          <w:szCs w:val="24"/>
        </w:rPr>
        <w:t>.</w:t>
      </w:r>
      <w:r w:rsidRPr="00935CD6">
        <w:rPr>
          <w:sz w:val="24"/>
          <w:szCs w:val="24"/>
        </w:rPr>
        <w:t xml:space="preserve"> </w:t>
      </w:r>
    </w:p>
    <w:p w14:paraId="4AB9685E" w14:textId="5BF1FBE5" w:rsidR="007B4602" w:rsidRPr="00935CD6" w:rsidRDefault="007B4602" w:rsidP="003066BB">
      <w:pPr>
        <w:spacing w:line="240" w:lineRule="auto"/>
        <w:jc w:val="both"/>
        <w:rPr>
          <w:sz w:val="24"/>
          <w:szCs w:val="24"/>
        </w:rPr>
      </w:pPr>
    </w:p>
    <w:p w14:paraId="7BA2B3DA" w14:textId="22148E98" w:rsidR="007B4602" w:rsidRPr="00935CD6" w:rsidRDefault="007B4602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935CD6" w:rsidRDefault="007B4602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30" w14:textId="7C8FD33E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7.1 O agente cultural prestará contas à administração pública por meio da </w:t>
      </w:r>
      <w:r w:rsidR="00B4424E" w:rsidRPr="00935CD6">
        <w:rPr>
          <w:sz w:val="24"/>
          <w:szCs w:val="24"/>
        </w:rPr>
        <w:t xml:space="preserve">apresentação de </w:t>
      </w:r>
      <w:r w:rsidR="0070590E" w:rsidRPr="00935CD6">
        <w:rPr>
          <w:sz w:val="24"/>
          <w:szCs w:val="24"/>
        </w:rPr>
        <w:t>Relatório</w:t>
      </w:r>
      <w:r w:rsidR="00C74DB2" w:rsidRPr="00935CD6">
        <w:rPr>
          <w:sz w:val="24"/>
          <w:szCs w:val="24"/>
        </w:rPr>
        <w:t xml:space="preserve"> de Objeto da Execução Cultural</w:t>
      </w:r>
      <w:r w:rsidR="00B4424E" w:rsidRPr="00935CD6">
        <w:rPr>
          <w:sz w:val="24"/>
          <w:szCs w:val="24"/>
        </w:rPr>
        <w:t>, no prazo de até 120 dias a contar do fim da vigência deste Termo de Execução Cultural</w:t>
      </w:r>
      <w:r w:rsidRPr="00935CD6">
        <w:rPr>
          <w:sz w:val="24"/>
          <w:szCs w:val="24"/>
        </w:rPr>
        <w:t xml:space="preserve">. </w:t>
      </w:r>
    </w:p>
    <w:p w14:paraId="00000034" w14:textId="68964C33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4B43D2" w:rsidRPr="00935CD6">
        <w:rPr>
          <w:sz w:val="24"/>
          <w:szCs w:val="24"/>
        </w:rPr>
        <w:t xml:space="preserve">1.1 </w:t>
      </w:r>
      <w:r w:rsidRPr="00935CD6">
        <w:rPr>
          <w:sz w:val="24"/>
          <w:szCs w:val="24"/>
        </w:rPr>
        <w:t xml:space="preserve">O </w:t>
      </w:r>
      <w:r w:rsidR="00C74DB2" w:rsidRPr="00935CD6">
        <w:rPr>
          <w:sz w:val="24"/>
          <w:szCs w:val="24"/>
        </w:rPr>
        <w:t xml:space="preserve">Relatório de Objeto da Execução Cultural </w:t>
      </w:r>
      <w:r w:rsidRPr="00935CD6">
        <w:rPr>
          <w:sz w:val="24"/>
          <w:szCs w:val="24"/>
        </w:rPr>
        <w:t>deverá:</w:t>
      </w:r>
    </w:p>
    <w:p w14:paraId="00000035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comprovar</w:t>
      </w:r>
      <w:proofErr w:type="gramEnd"/>
      <w:r w:rsidRPr="00935CD6">
        <w:rPr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conter</w:t>
      </w:r>
      <w:proofErr w:type="gramEnd"/>
      <w:r w:rsidRPr="00935CD6">
        <w:rPr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47478602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38" w14:textId="5B386A13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7.2 </w:t>
      </w:r>
      <w:r w:rsidR="00E23903" w:rsidRPr="00935CD6">
        <w:rPr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935CD6" w:rsidRDefault="00DB6F7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pelo</w:t>
      </w:r>
      <w:proofErr w:type="gramEnd"/>
      <w:r w:rsidRPr="00935CD6">
        <w:rPr>
          <w:sz w:val="24"/>
          <w:szCs w:val="24"/>
        </w:rPr>
        <w:t xml:space="preserve"> cumprimento integral do objeto ou pela suficiência do cumprimento parcial devidamente justificada e</w:t>
      </w:r>
      <w:r w:rsidR="00B94EDC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providenciará imediato encaminhamento do processo à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autoridade julgadora;</w:t>
      </w:r>
    </w:p>
    <w:p w14:paraId="2AA3C8DB" w14:textId="19773203" w:rsidR="00DB6F7D" w:rsidRPr="00935CD6" w:rsidRDefault="00DB6F7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pela</w:t>
      </w:r>
      <w:proofErr w:type="gramEnd"/>
      <w:r w:rsidRPr="00935CD6">
        <w:rPr>
          <w:sz w:val="24"/>
          <w:szCs w:val="24"/>
        </w:rPr>
        <w:t xml:space="preserve"> necessidade de o agente cultural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apresentar documentação complementar relativa ao cumprimento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do objeto;</w:t>
      </w:r>
    </w:p>
    <w:p w14:paraId="38345601" w14:textId="2AD2A6F4" w:rsidR="00DB6F7D" w:rsidRPr="00935CD6" w:rsidRDefault="00DB6F7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III - pela necessidade de o agente cultural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apresentar Relatório Financeiro da Execução Cultural</w:t>
      </w:r>
      <w:r w:rsidR="009A0110" w:rsidRPr="00935CD6">
        <w:rPr>
          <w:sz w:val="24"/>
          <w:szCs w:val="24"/>
        </w:rPr>
        <w:t xml:space="preserve">, </w:t>
      </w:r>
      <w:r w:rsidRPr="00935CD6">
        <w:rPr>
          <w:sz w:val="24"/>
          <w:szCs w:val="24"/>
        </w:rPr>
        <w:t>caso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considere os elementos contidos no Relatório de Objeto da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Execução Cultural e na documentação complementar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insuficientes para demonstrar o cumprimento integral do</w:t>
      </w:r>
      <w:r w:rsidR="00B01CE2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>objeto ou o cumprimento parcial justificado.</w:t>
      </w:r>
    </w:p>
    <w:p w14:paraId="22C3036B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3B" w14:textId="791B5528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4B43D2" w:rsidRPr="00935CD6">
        <w:rPr>
          <w:sz w:val="24"/>
          <w:szCs w:val="24"/>
        </w:rPr>
        <w:t>3</w:t>
      </w:r>
      <w:r w:rsidRPr="00935CD6">
        <w:rPr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935CD6" w:rsidRDefault="0014710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solicitar</w:t>
      </w:r>
      <w:proofErr w:type="gramEnd"/>
      <w:r w:rsidRPr="00935CD6">
        <w:rPr>
          <w:sz w:val="24"/>
          <w:szCs w:val="24"/>
        </w:rPr>
        <w:t xml:space="preserve"> documentação complementar; </w:t>
      </w:r>
    </w:p>
    <w:p w14:paraId="4501098A" w14:textId="77CE2B9F" w:rsidR="0091556D" w:rsidRPr="00935CD6" w:rsidRDefault="0014710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I</w:t>
      </w:r>
      <w:r w:rsidR="0091556D" w:rsidRPr="00935CD6">
        <w:rPr>
          <w:sz w:val="24"/>
          <w:szCs w:val="24"/>
        </w:rPr>
        <w:t xml:space="preserve">I - </w:t>
      </w:r>
      <w:proofErr w:type="gramStart"/>
      <w:r w:rsidR="0091556D" w:rsidRPr="00935CD6">
        <w:rPr>
          <w:sz w:val="24"/>
          <w:szCs w:val="24"/>
        </w:rPr>
        <w:t>aprovar</w:t>
      </w:r>
      <w:proofErr w:type="gramEnd"/>
      <w:r w:rsidR="0091556D" w:rsidRPr="00935CD6">
        <w:rPr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935CD6" w:rsidRDefault="0091556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935CD6" w:rsidRDefault="0070148C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IV - </w:t>
      </w:r>
      <w:proofErr w:type="gramStart"/>
      <w:r w:rsidRPr="00935CD6">
        <w:rPr>
          <w:sz w:val="24"/>
          <w:szCs w:val="24"/>
        </w:rPr>
        <w:t>rejeitar</w:t>
      </w:r>
      <w:proofErr w:type="gramEnd"/>
      <w:r w:rsidRPr="00935CD6">
        <w:rPr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935CD6" w:rsidRDefault="0070148C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935CD6" w:rsidRDefault="0070148C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b) pagamento de multa, nos termos do regulamento; </w:t>
      </w:r>
    </w:p>
    <w:p w14:paraId="101C3AC3" w14:textId="084E5216" w:rsidR="0070148C" w:rsidRPr="00935CD6" w:rsidRDefault="0070148C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c) suspensão da possibilidade de celebrar novo instrumento do regime próprio de fomento à cultura pelo prazo</w:t>
      </w:r>
      <w:r w:rsidR="00886A59" w:rsidRPr="00935CD6">
        <w:rPr>
          <w:sz w:val="24"/>
          <w:szCs w:val="24"/>
        </w:rPr>
        <w:t xml:space="preserve"> </w:t>
      </w:r>
      <w:r w:rsidRPr="00935CD6">
        <w:rPr>
          <w:sz w:val="24"/>
          <w:szCs w:val="24"/>
        </w:rPr>
        <w:t xml:space="preserve">de 180 (cento e oitenta) a 540 (quinhentos e quarenta) dias. </w:t>
      </w:r>
    </w:p>
    <w:p w14:paraId="3B30FEB6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3F" w14:textId="2E8EF431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F34189" w:rsidRPr="00935CD6">
        <w:rPr>
          <w:sz w:val="24"/>
          <w:szCs w:val="24"/>
        </w:rPr>
        <w:t>4</w:t>
      </w:r>
      <w:r w:rsidRPr="00935CD6">
        <w:rPr>
          <w:sz w:val="24"/>
          <w:szCs w:val="24"/>
        </w:rPr>
        <w:t xml:space="preserve"> O </w:t>
      </w:r>
      <w:r w:rsidR="002E6613" w:rsidRPr="00935CD6">
        <w:rPr>
          <w:sz w:val="24"/>
          <w:szCs w:val="24"/>
        </w:rPr>
        <w:t xml:space="preserve">Relatório Financeiro da Execução Cultural </w:t>
      </w:r>
      <w:r w:rsidRPr="00935CD6">
        <w:rPr>
          <w:sz w:val="24"/>
          <w:szCs w:val="24"/>
        </w:rPr>
        <w:t>será exigido</w:t>
      </w:r>
      <w:r w:rsidR="00D4053C" w:rsidRPr="00935CD6">
        <w:rPr>
          <w:sz w:val="24"/>
          <w:szCs w:val="24"/>
        </w:rPr>
        <w:t>, independente da modalidade inicial de prestação de informações (in loco ou em relatório de execução do objeto),</w:t>
      </w:r>
      <w:r w:rsidRPr="00935CD6">
        <w:rPr>
          <w:sz w:val="24"/>
          <w:szCs w:val="24"/>
        </w:rPr>
        <w:t xml:space="preserve"> somente nas seguintes hipóteses:</w:t>
      </w:r>
    </w:p>
    <w:p w14:paraId="00000040" w14:textId="2C48F18E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quando</w:t>
      </w:r>
      <w:proofErr w:type="gramEnd"/>
      <w:r w:rsidRPr="00935CD6">
        <w:rPr>
          <w:sz w:val="24"/>
          <w:szCs w:val="24"/>
        </w:rPr>
        <w:t xml:space="preserve"> não estiver comprovado o cumprimento do objeto, observados os procedimentos previstos no</w:t>
      </w:r>
      <w:r w:rsidR="00F34189" w:rsidRPr="00935CD6">
        <w:rPr>
          <w:sz w:val="24"/>
          <w:szCs w:val="24"/>
        </w:rPr>
        <w:t>s</w:t>
      </w:r>
      <w:r w:rsidRPr="00935CD6">
        <w:rPr>
          <w:sz w:val="24"/>
          <w:szCs w:val="24"/>
        </w:rPr>
        <w:t xml:space="preserve"> ite</w:t>
      </w:r>
      <w:r w:rsidR="00F34189" w:rsidRPr="00935CD6">
        <w:rPr>
          <w:sz w:val="24"/>
          <w:szCs w:val="24"/>
        </w:rPr>
        <w:t>ns</w:t>
      </w:r>
      <w:r w:rsidRPr="00935CD6">
        <w:rPr>
          <w:sz w:val="24"/>
          <w:szCs w:val="24"/>
        </w:rPr>
        <w:t xml:space="preserve"> </w:t>
      </w:r>
      <w:r w:rsidR="00F34189" w:rsidRPr="00935CD6">
        <w:rPr>
          <w:sz w:val="24"/>
          <w:szCs w:val="24"/>
        </w:rPr>
        <w:t>anteriores</w:t>
      </w:r>
      <w:r w:rsidRPr="00935CD6">
        <w:rPr>
          <w:sz w:val="24"/>
          <w:szCs w:val="24"/>
        </w:rPr>
        <w:t>; ou</w:t>
      </w:r>
    </w:p>
    <w:p w14:paraId="00000041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quando</w:t>
      </w:r>
      <w:proofErr w:type="gramEnd"/>
      <w:r w:rsidRPr="00935CD6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7D0C06" w:rsidRPr="00935CD6">
        <w:rPr>
          <w:sz w:val="24"/>
          <w:szCs w:val="24"/>
        </w:rPr>
        <w:t>4</w:t>
      </w:r>
      <w:r w:rsidRPr="00935CD6">
        <w:rPr>
          <w:sz w:val="24"/>
          <w:szCs w:val="24"/>
        </w:rPr>
        <w:t xml:space="preserve">.1 O prazo para apresentação do </w:t>
      </w:r>
      <w:r w:rsidR="009A0110" w:rsidRPr="00935CD6">
        <w:rPr>
          <w:sz w:val="24"/>
          <w:szCs w:val="24"/>
        </w:rPr>
        <w:t xml:space="preserve">Relatório Financeiro da Execução Cultural </w:t>
      </w:r>
      <w:r w:rsidRPr="00935CD6">
        <w:rPr>
          <w:sz w:val="24"/>
          <w:szCs w:val="24"/>
        </w:rPr>
        <w:t>será de</w:t>
      </w:r>
      <w:r w:rsidR="009A0110" w:rsidRPr="00935CD6">
        <w:rPr>
          <w:sz w:val="24"/>
          <w:szCs w:val="24"/>
        </w:rPr>
        <w:t xml:space="preserve"> 120 dias </w:t>
      </w:r>
      <w:r w:rsidRPr="00935CD6">
        <w:rPr>
          <w:sz w:val="24"/>
          <w:szCs w:val="24"/>
        </w:rPr>
        <w:t>contado</w:t>
      </w:r>
      <w:r w:rsidR="009A0110" w:rsidRPr="00935CD6">
        <w:rPr>
          <w:sz w:val="24"/>
          <w:szCs w:val="24"/>
        </w:rPr>
        <w:t>s</w:t>
      </w:r>
      <w:r w:rsidRPr="00935CD6">
        <w:rPr>
          <w:sz w:val="24"/>
          <w:szCs w:val="24"/>
        </w:rPr>
        <w:t xml:space="preserve"> do recebimento da notificação.</w:t>
      </w:r>
    </w:p>
    <w:p w14:paraId="11375DE4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46" w14:textId="7CBC9A93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FC28D0" w:rsidRPr="00935CD6">
        <w:rPr>
          <w:sz w:val="24"/>
          <w:szCs w:val="24"/>
        </w:rPr>
        <w:t>5</w:t>
      </w:r>
      <w:r w:rsidRPr="00935CD6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devolução</w:t>
      </w:r>
      <w:proofErr w:type="gramEnd"/>
      <w:r w:rsidRPr="00935CD6">
        <w:rPr>
          <w:sz w:val="24"/>
          <w:szCs w:val="24"/>
        </w:rPr>
        <w:t xml:space="preserve"> parcial ou integral dos recursos ao erário;</w:t>
      </w:r>
    </w:p>
    <w:p w14:paraId="00000048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apresentação</w:t>
      </w:r>
      <w:proofErr w:type="gramEnd"/>
      <w:r w:rsidRPr="00935CD6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lastRenderedPageBreak/>
        <w:t>III - devolução parcial dos recursos ao erário juntamente com a apresentação de plano de ações compensatórias.</w:t>
      </w:r>
    </w:p>
    <w:p w14:paraId="0000004A" w14:textId="47560A6C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</w:t>
      </w:r>
      <w:r w:rsidR="005259B8" w:rsidRPr="00935CD6">
        <w:rPr>
          <w:sz w:val="24"/>
          <w:szCs w:val="24"/>
        </w:rPr>
        <w:t>5.1</w:t>
      </w:r>
      <w:r w:rsidRPr="00935CD6">
        <w:rPr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3795E89D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4E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8.1 A alteração do termo de execução cultural será formalizada por meio de termo aditivo.</w:t>
      </w:r>
    </w:p>
    <w:p w14:paraId="42CF1705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0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prorrogação</w:t>
      </w:r>
      <w:proofErr w:type="gramEnd"/>
      <w:r w:rsidRPr="00935CD6">
        <w:rPr>
          <w:sz w:val="24"/>
          <w:szCs w:val="24"/>
        </w:rPr>
        <w:t xml:space="preserve"> de vigência realizada de ofício pela administração pública quando der causa a</w:t>
      </w:r>
      <w:r w:rsidR="007B4602" w:rsidRPr="00935CD6">
        <w:rPr>
          <w:sz w:val="24"/>
          <w:szCs w:val="24"/>
        </w:rPr>
        <w:t>o</w:t>
      </w:r>
      <w:r w:rsidRPr="00935CD6">
        <w:rPr>
          <w:sz w:val="24"/>
          <w:szCs w:val="24"/>
        </w:rPr>
        <w:t xml:space="preserve"> atraso na liberação de recursos; e</w:t>
      </w:r>
    </w:p>
    <w:p w14:paraId="00000052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alteração</w:t>
      </w:r>
      <w:proofErr w:type="gramEnd"/>
      <w:r w:rsidRPr="00935CD6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72920308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3" w14:textId="2627DD29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7C0F045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4" w14:textId="247380A5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8.4 As alterações do projeto cujo escopo seja de, no máximo, 20% </w:t>
      </w:r>
      <w:r w:rsidR="000F607B" w:rsidRPr="00935CD6">
        <w:rPr>
          <w:sz w:val="24"/>
          <w:szCs w:val="24"/>
        </w:rPr>
        <w:t xml:space="preserve">do valor total </w:t>
      </w:r>
      <w:r w:rsidRPr="00935CD6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744CE7D0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5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8700FC7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6" w14:textId="77777777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8.6 Nas hipóteses de alterações em que não seja necessário termo aditivo, poderá ser realizado apostilamento.</w:t>
      </w:r>
    </w:p>
    <w:p w14:paraId="4F6A9C28" w14:textId="77777777" w:rsidR="003066BB" w:rsidRPr="00935CD6" w:rsidRDefault="003066B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7" w14:textId="77777777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935CD6">
        <w:rPr>
          <w:sz w:val="24"/>
          <w:szCs w:val="24"/>
        </w:rPr>
        <w:t xml:space="preserve"> desde a data da sua aquisição</w:t>
      </w:r>
      <w:r w:rsidRPr="00935CD6">
        <w:rPr>
          <w:sz w:val="24"/>
          <w:szCs w:val="24"/>
        </w:rPr>
        <w:t>.</w:t>
      </w:r>
    </w:p>
    <w:p w14:paraId="59A70A0D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3F6929C4" w14:textId="4FA0CCFB" w:rsidR="00D4053C" w:rsidRPr="00935CD6" w:rsidRDefault="00D4053C" w:rsidP="00935CD6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935CD6" w:rsidRDefault="000F607B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5B" w14:textId="6B1887C6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 xml:space="preserve">10. </w:t>
      </w:r>
      <w:r w:rsidR="000E40BF" w:rsidRPr="00935CD6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 - </w:t>
      </w:r>
      <w:proofErr w:type="gramStart"/>
      <w:r w:rsidRPr="00935CD6">
        <w:rPr>
          <w:sz w:val="24"/>
          <w:szCs w:val="24"/>
        </w:rPr>
        <w:t>extinto</w:t>
      </w:r>
      <w:proofErr w:type="gramEnd"/>
      <w:r w:rsidRPr="00935CD6">
        <w:rPr>
          <w:sz w:val="24"/>
          <w:szCs w:val="24"/>
        </w:rPr>
        <w:t xml:space="preserve"> por decurso de prazo;</w:t>
      </w:r>
    </w:p>
    <w:p w14:paraId="3E5B0673" w14:textId="77777777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 xml:space="preserve">II - </w:t>
      </w:r>
      <w:proofErr w:type="gramStart"/>
      <w:r w:rsidRPr="00935CD6">
        <w:rPr>
          <w:sz w:val="24"/>
          <w:szCs w:val="24"/>
        </w:rPr>
        <w:t>extinto</w:t>
      </w:r>
      <w:proofErr w:type="gramEnd"/>
      <w:r w:rsidRPr="00935CD6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935CD6" w:rsidRDefault="000E40BF" w:rsidP="003066BB">
      <w:pPr>
        <w:spacing w:line="240" w:lineRule="auto"/>
        <w:ind w:left="100"/>
        <w:jc w:val="both"/>
        <w:rPr>
          <w:rFonts w:eastAsiaTheme="minorHAnsi"/>
          <w:sz w:val="24"/>
          <w:szCs w:val="24"/>
        </w:rPr>
      </w:pPr>
      <w:r w:rsidRPr="00935CD6">
        <w:rPr>
          <w:sz w:val="24"/>
          <w:szCs w:val="24"/>
        </w:rPr>
        <w:lastRenderedPageBreak/>
        <w:t xml:space="preserve">III - </w:t>
      </w:r>
      <w:r w:rsidRPr="00935CD6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935CD6" w:rsidRDefault="000E40BF" w:rsidP="003066BB">
      <w:pPr>
        <w:spacing w:line="240" w:lineRule="auto"/>
        <w:ind w:left="100"/>
        <w:jc w:val="both"/>
        <w:rPr>
          <w:rFonts w:eastAsiaTheme="minorHAnsi"/>
          <w:sz w:val="24"/>
          <w:szCs w:val="24"/>
        </w:rPr>
      </w:pPr>
      <w:r w:rsidRPr="00935CD6">
        <w:rPr>
          <w:sz w:val="24"/>
          <w:szCs w:val="24"/>
        </w:rPr>
        <w:t>IV -</w:t>
      </w:r>
      <w:r w:rsidRPr="00935CD6">
        <w:rPr>
          <w:rFonts w:eastAsiaTheme="minorHAnsi"/>
          <w:sz w:val="24"/>
          <w:szCs w:val="24"/>
        </w:rPr>
        <w:t xml:space="preserve"> </w:t>
      </w:r>
      <w:proofErr w:type="gramStart"/>
      <w:r w:rsidRPr="00935CD6">
        <w:rPr>
          <w:rFonts w:eastAsiaTheme="minorHAnsi"/>
          <w:sz w:val="24"/>
          <w:szCs w:val="24"/>
        </w:rPr>
        <w:t>rescindido</w:t>
      </w:r>
      <w:proofErr w:type="gramEnd"/>
      <w:r w:rsidRPr="00935CD6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a) descumprimento injustificado de cláusula deste instrumento;</w:t>
      </w:r>
    </w:p>
    <w:p w14:paraId="5E08A938" w14:textId="625C318E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c) violação da legislação aplicável;</w:t>
      </w:r>
    </w:p>
    <w:p w14:paraId="08E365D6" w14:textId="10586805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d) cometimento de falhas reiteradas na execução;</w:t>
      </w:r>
    </w:p>
    <w:p w14:paraId="5ADC1A1D" w14:textId="168A95B3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e) má administração de recursos públicos;</w:t>
      </w:r>
    </w:p>
    <w:p w14:paraId="049A580F" w14:textId="783584CE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h) outras hipóteses expressamente previstas na legislação aplicável.</w:t>
      </w:r>
    </w:p>
    <w:p w14:paraId="6CF6FBAC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345691A4" w14:textId="3E95D6C8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10.</w:t>
      </w:r>
      <w:r w:rsidR="00C16518" w:rsidRPr="00935CD6">
        <w:rPr>
          <w:sz w:val="24"/>
          <w:szCs w:val="24"/>
        </w:rPr>
        <w:t>2</w:t>
      </w:r>
      <w:r w:rsidRPr="00935CD6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628801F1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474080D1" w14:textId="4001BAE1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10.</w:t>
      </w:r>
      <w:r w:rsidR="00C16518" w:rsidRPr="00935CD6">
        <w:rPr>
          <w:sz w:val="24"/>
          <w:szCs w:val="24"/>
        </w:rPr>
        <w:t>3</w:t>
      </w:r>
      <w:r w:rsidRPr="00935CD6">
        <w:rPr>
          <w:sz w:val="24"/>
          <w:szCs w:val="24"/>
        </w:rPr>
        <w:t xml:space="preserve"> Na hipótese de irregularidade na execução do objeto que enseje </w:t>
      </w:r>
      <w:proofErr w:type="spellStart"/>
      <w:r w:rsidRPr="00935CD6">
        <w:rPr>
          <w:sz w:val="24"/>
          <w:szCs w:val="24"/>
        </w:rPr>
        <w:t>dano</w:t>
      </w:r>
      <w:proofErr w:type="spellEnd"/>
      <w:r w:rsidRPr="00935CD6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9F1FA00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48211513" w14:textId="760DD85C" w:rsidR="000E40BF" w:rsidRPr="00935CD6" w:rsidRDefault="000E40BF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10.</w:t>
      </w:r>
      <w:r w:rsidR="00C16518" w:rsidRPr="00935CD6">
        <w:rPr>
          <w:sz w:val="24"/>
          <w:szCs w:val="24"/>
        </w:rPr>
        <w:t>4</w:t>
      </w:r>
      <w:r w:rsidRPr="00935CD6">
        <w:rPr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935CD6">
        <w:rPr>
          <w:sz w:val="24"/>
          <w:szCs w:val="24"/>
        </w:rPr>
        <w:t>negociada</w:t>
      </w:r>
      <w:r w:rsidR="000D05DE" w:rsidRPr="00935CD6">
        <w:rPr>
          <w:sz w:val="24"/>
          <w:szCs w:val="24"/>
        </w:rPr>
        <w:t>s</w:t>
      </w:r>
      <w:r w:rsidRPr="00935CD6">
        <w:rPr>
          <w:sz w:val="24"/>
          <w:szCs w:val="24"/>
        </w:rPr>
        <w:t xml:space="preserve"> entre as partes ou, se for o caso, no Termo de Distrato.  </w:t>
      </w:r>
    </w:p>
    <w:p w14:paraId="1457A95B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66" w14:textId="7426E8DC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1</w:t>
      </w:r>
      <w:r w:rsidR="00E40F16" w:rsidRPr="00935CD6">
        <w:rPr>
          <w:b/>
          <w:bCs/>
          <w:sz w:val="24"/>
          <w:szCs w:val="24"/>
        </w:rPr>
        <w:t>1</w:t>
      </w:r>
      <w:r w:rsidRPr="00935CD6">
        <w:rPr>
          <w:b/>
          <w:bCs/>
          <w:sz w:val="24"/>
          <w:szCs w:val="24"/>
        </w:rPr>
        <w:t xml:space="preserve">. MONITORAMENTO E CONTROLE DE RESULTADOS </w:t>
      </w:r>
    </w:p>
    <w:p w14:paraId="00000067" w14:textId="01BF1A85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</w:t>
      </w:r>
      <w:r w:rsidR="00E40F16" w:rsidRPr="00935CD6">
        <w:rPr>
          <w:sz w:val="24"/>
          <w:szCs w:val="24"/>
        </w:rPr>
        <w:t>1</w:t>
      </w:r>
      <w:r w:rsidRPr="00935CD6">
        <w:rPr>
          <w:sz w:val="24"/>
          <w:szCs w:val="24"/>
        </w:rPr>
        <w:t xml:space="preserve">.1 </w:t>
      </w:r>
      <w:r w:rsidR="00935CD6" w:rsidRPr="00935CD6">
        <w:rPr>
          <w:sz w:val="24"/>
          <w:szCs w:val="24"/>
        </w:rPr>
        <w:t>A Secretaria Municipal de Cultura, Ciência e Tecnologia de Santa Luzia – PB comporá uma comissão especial para análise dos resultados que vistoriará e se fará presente durante todo o percurso da execução dos projetos.</w:t>
      </w:r>
    </w:p>
    <w:p w14:paraId="0E890BE0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68" w14:textId="3101CDD2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1</w:t>
      </w:r>
      <w:r w:rsidR="00E40F16" w:rsidRPr="00935CD6">
        <w:rPr>
          <w:b/>
          <w:bCs/>
          <w:sz w:val="24"/>
          <w:szCs w:val="24"/>
        </w:rPr>
        <w:t>2</w:t>
      </w:r>
      <w:r w:rsidRPr="00935CD6">
        <w:rPr>
          <w:b/>
          <w:bCs/>
          <w:sz w:val="24"/>
          <w:szCs w:val="24"/>
        </w:rPr>
        <w:t xml:space="preserve">. VIGÊNCIA </w:t>
      </w:r>
    </w:p>
    <w:p w14:paraId="00000069" w14:textId="22DAF3AB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</w:t>
      </w:r>
      <w:r w:rsidR="00E40F16" w:rsidRPr="00935CD6">
        <w:rPr>
          <w:sz w:val="24"/>
          <w:szCs w:val="24"/>
        </w:rPr>
        <w:t>2</w:t>
      </w:r>
      <w:r w:rsidRPr="00935CD6">
        <w:rPr>
          <w:sz w:val="24"/>
          <w:szCs w:val="24"/>
        </w:rPr>
        <w:t xml:space="preserve">.1 A vigência deste instrumento terá início na data de assinatura </w:t>
      </w:r>
      <w:r w:rsidR="000D05DE" w:rsidRPr="00935CD6">
        <w:rPr>
          <w:sz w:val="24"/>
          <w:szCs w:val="24"/>
        </w:rPr>
        <w:t>das partes</w:t>
      </w:r>
      <w:r w:rsidRPr="00935CD6">
        <w:rPr>
          <w:sz w:val="24"/>
          <w:szCs w:val="24"/>
        </w:rPr>
        <w:t xml:space="preserve">, com duração de </w:t>
      </w:r>
      <w:r w:rsidR="00935CD6" w:rsidRPr="00935CD6">
        <w:rPr>
          <w:sz w:val="24"/>
          <w:szCs w:val="24"/>
        </w:rPr>
        <w:t>6 (seis) meses</w:t>
      </w:r>
      <w:r w:rsidRPr="00935CD6">
        <w:rPr>
          <w:sz w:val="24"/>
          <w:szCs w:val="24"/>
        </w:rPr>
        <w:t xml:space="preserve">, podendo ser prorrogado por </w:t>
      </w:r>
      <w:r w:rsidR="00935CD6" w:rsidRPr="00935CD6">
        <w:rPr>
          <w:sz w:val="24"/>
          <w:szCs w:val="24"/>
        </w:rPr>
        <w:t>igual período.</w:t>
      </w:r>
    </w:p>
    <w:p w14:paraId="27FB5200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6A" w14:textId="1BE7BB44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1</w:t>
      </w:r>
      <w:r w:rsidR="00E40F16" w:rsidRPr="00935CD6">
        <w:rPr>
          <w:b/>
          <w:bCs/>
          <w:sz w:val="24"/>
          <w:szCs w:val="24"/>
        </w:rPr>
        <w:t>3</w:t>
      </w:r>
      <w:r w:rsidRPr="00935CD6">
        <w:rPr>
          <w:b/>
          <w:bCs/>
          <w:sz w:val="24"/>
          <w:szCs w:val="24"/>
        </w:rPr>
        <w:t xml:space="preserve">. PUBLICAÇÃO </w:t>
      </w:r>
    </w:p>
    <w:p w14:paraId="0000006B" w14:textId="446DD7A2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</w:t>
      </w:r>
      <w:r w:rsidR="00E40F16" w:rsidRPr="00935CD6">
        <w:rPr>
          <w:sz w:val="24"/>
          <w:szCs w:val="24"/>
        </w:rPr>
        <w:t>3</w:t>
      </w:r>
      <w:r w:rsidRPr="00935CD6">
        <w:rPr>
          <w:sz w:val="24"/>
          <w:szCs w:val="24"/>
        </w:rPr>
        <w:t xml:space="preserve">.1 O Extrato do Termo de Execução Cultural será publicado no </w:t>
      </w:r>
      <w:r w:rsidR="00935CD6" w:rsidRPr="00935CD6">
        <w:rPr>
          <w:sz w:val="24"/>
          <w:szCs w:val="24"/>
        </w:rPr>
        <w:t>Jornal Oficial do Município de Santa Luzia – PB.</w:t>
      </w:r>
    </w:p>
    <w:p w14:paraId="29BED8D4" w14:textId="77777777" w:rsidR="00935CD6" w:rsidRPr="00935CD6" w:rsidRDefault="00935CD6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6C" w14:textId="615B6309" w:rsidR="003F0A79" w:rsidRPr="00935CD6" w:rsidRDefault="00B1033D" w:rsidP="003066BB">
      <w:pPr>
        <w:spacing w:line="240" w:lineRule="auto"/>
        <w:ind w:left="100"/>
        <w:jc w:val="both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1</w:t>
      </w:r>
      <w:r w:rsidR="00E40F16" w:rsidRPr="00935CD6">
        <w:rPr>
          <w:b/>
          <w:bCs/>
          <w:sz w:val="24"/>
          <w:szCs w:val="24"/>
        </w:rPr>
        <w:t>4</w:t>
      </w:r>
      <w:r w:rsidRPr="00935CD6">
        <w:rPr>
          <w:b/>
          <w:bCs/>
          <w:sz w:val="24"/>
          <w:szCs w:val="24"/>
        </w:rPr>
        <w:t xml:space="preserve">. FORO </w:t>
      </w:r>
    </w:p>
    <w:p w14:paraId="0000006D" w14:textId="78B766A2" w:rsidR="003F0A79" w:rsidRPr="00935CD6" w:rsidRDefault="00B1033D" w:rsidP="003066BB">
      <w:pPr>
        <w:spacing w:line="240" w:lineRule="auto"/>
        <w:ind w:left="100"/>
        <w:jc w:val="both"/>
        <w:rPr>
          <w:sz w:val="24"/>
          <w:szCs w:val="24"/>
        </w:rPr>
      </w:pPr>
      <w:r w:rsidRPr="00935CD6">
        <w:rPr>
          <w:sz w:val="24"/>
          <w:szCs w:val="24"/>
        </w:rPr>
        <w:t>1</w:t>
      </w:r>
      <w:r w:rsidR="00E40F16" w:rsidRPr="00935CD6">
        <w:rPr>
          <w:sz w:val="24"/>
          <w:szCs w:val="24"/>
        </w:rPr>
        <w:t>4</w:t>
      </w:r>
      <w:r w:rsidRPr="00935CD6">
        <w:rPr>
          <w:sz w:val="24"/>
          <w:szCs w:val="24"/>
        </w:rPr>
        <w:t xml:space="preserve">.1 Fica eleito o Foro </w:t>
      </w:r>
      <w:r w:rsidR="00935CD6" w:rsidRPr="00935CD6">
        <w:rPr>
          <w:sz w:val="24"/>
          <w:szCs w:val="24"/>
        </w:rPr>
        <w:t>da Comarca de Santa Luzia - PB</w:t>
      </w:r>
      <w:r w:rsidRPr="00935CD6">
        <w:rPr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935CD6" w:rsidRDefault="003F0A79" w:rsidP="003066BB">
      <w:pPr>
        <w:spacing w:line="240" w:lineRule="auto"/>
        <w:ind w:left="100"/>
        <w:jc w:val="both"/>
        <w:rPr>
          <w:sz w:val="24"/>
          <w:szCs w:val="24"/>
        </w:rPr>
      </w:pPr>
    </w:p>
    <w:p w14:paraId="00000070" w14:textId="2B3E555C" w:rsidR="003F0A79" w:rsidRPr="00935CD6" w:rsidRDefault="00935CD6" w:rsidP="003066BB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 xml:space="preserve">Santa Luzia – PB, ___ de ________________ </w:t>
      </w:r>
      <w:proofErr w:type="spellStart"/>
      <w:r w:rsidRPr="00935CD6">
        <w:rPr>
          <w:sz w:val="24"/>
          <w:szCs w:val="24"/>
        </w:rPr>
        <w:t>de</w:t>
      </w:r>
      <w:proofErr w:type="spellEnd"/>
      <w:r w:rsidRPr="00935CD6">
        <w:rPr>
          <w:sz w:val="24"/>
          <w:szCs w:val="24"/>
        </w:rPr>
        <w:t xml:space="preserve"> __________.</w:t>
      </w:r>
    </w:p>
    <w:p w14:paraId="4704A56C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1170C52B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00000071" w14:textId="3EF67A45" w:rsidR="003F0A79" w:rsidRPr="00935CD6" w:rsidRDefault="00B1033D" w:rsidP="003066BB">
      <w:pPr>
        <w:spacing w:line="240" w:lineRule="auto"/>
        <w:jc w:val="center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lastRenderedPageBreak/>
        <w:t xml:space="preserve">Pelo </w:t>
      </w:r>
      <w:r w:rsidR="00935CD6" w:rsidRPr="00935CD6">
        <w:rPr>
          <w:b/>
          <w:bCs/>
          <w:sz w:val="24"/>
          <w:szCs w:val="24"/>
        </w:rPr>
        <w:t>Poder Público</w:t>
      </w:r>
      <w:r w:rsidRPr="00935CD6">
        <w:rPr>
          <w:b/>
          <w:bCs/>
          <w:sz w:val="24"/>
          <w:szCs w:val="24"/>
        </w:rPr>
        <w:t>:</w:t>
      </w:r>
    </w:p>
    <w:p w14:paraId="00000073" w14:textId="77777777" w:rsidR="003F0A79" w:rsidRPr="00935CD6" w:rsidRDefault="003F0A79" w:rsidP="00935CD6">
      <w:pPr>
        <w:spacing w:line="240" w:lineRule="auto"/>
        <w:jc w:val="center"/>
        <w:rPr>
          <w:sz w:val="24"/>
          <w:szCs w:val="24"/>
        </w:rPr>
      </w:pPr>
    </w:p>
    <w:p w14:paraId="39A0AAAC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66A2BAA9" w14:textId="61D964B8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__________________________________________________</w:t>
      </w:r>
    </w:p>
    <w:p w14:paraId="1F33669D" w14:textId="75B1516E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José Alexandre de Araújo</w:t>
      </w:r>
    </w:p>
    <w:p w14:paraId="13345029" w14:textId="51751243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Prefeito Constitucional de Santa Luzia – PB</w:t>
      </w:r>
    </w:p>
    <w:p w14:paraId="240E1D32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2AF89ACC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1529EE14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50893FBE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__________________________________________________</w:t>
      </w:r>
    </w:p>
    <w:p w14:paraId="69C548DD" w14:textId="58F5F9AF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Hiury É. de Souza Lucena</w:t>
      </w:r>
    </w:p>
    <w:p w14:paraId="7F60AD4E" w14:textId="3B5B846E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Sec. Mun. de Cultura, Ciência e Tecnologia de Santa Luzia – PB</w:t>
      </w:r>
    </w:p>
    <w:p w14:paraId="50271A78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73E03040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00000074" w14:textId="77777777" w:rsidR="003F0A79" w:rsidRPr="00935CD6" w:rsidRDefault="00B1033D" w:rsidP="003066BB">
      <w:pPr>
        <w:spacing w:line="240" w:lineRule="auto"/>
        <w:jc w:val="center"/>
        <w:rPr>
          <w:b/>
          <w:bCs/>
          <w:sz w:val="24"/>
          <w:szCs w:val="24"/>
        </w:rPr>
      </w:pPr>
      <w:r w:rsidRPr="00935CD6">
        <w:rPr>
          <w:b/>
          <w:bCs/>
          <w:sz w:val="24"/>
          <w:szCs w:val="24"/>
        </w:rPr>
        <w:t>Pelo Agente Cultural:</w:t>
      </w:r>
    </w:p>
    <w:p w14:paraId="00000075" w14:textId="7AA7F3D1" w:rsidR="003F0A79" w:rsidRPr="00935CD6" w:rsidRDefault="003F0A79" w:rsidP="003066BB">
      <w:pPr>
        <w:spacing w:line="240" w:lineRule="auto"/>
        <w:jc w:val="center"/>
        <w:rPr>
          <w:sz w:val="24"/>
          <w:szCs w:val="24"/>
        </w:rPr>
      </w:pPr>
    </w:p>
    <w:p w14:paraId="28C18B8C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52F49D33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5B977788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4680B97B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__________________________________________________</w:t>
      </w:r>
    </w:p>
    <w:p w14:paraId="0FF85FD2" w14:textId="39141C4A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 xml:space="preserve">Proponente </w:t>
      </w:r>
    </w:p>
    <w:p w14:paraId="33E3AEBB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2E43820A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353380E9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5C4AA8AF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2B441BE2" w14:textId="6C4B2814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Testemunhas:</w:t>
      </w:r>
    </w:p>
    <w:p w14:paraId="299B0C34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175F85B4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7A523126" w14:textId="77777777" w:rsidR="00935CD6" w:rsidRPr="00935CD6" w:rsidRDefault="00935CD6" w:rsidP="003066BB">
      <w:pPr>
        <w:spacing w:line="240" w:lineRule="auto"/>
        <w:jc w:val="center"/>
        <w:rPr>
          <w:sz w:val="24"/>
          <w:szCs w:val="24"/>
        </w:rPr>
      </w:pPr>
    </w:p>
    <w:p w14:paraId="0A71F96B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__________________________________________________</w:t>
      </w:r>
    </w:p>
    <w:p w14:paraId="534C6818" w14:textId="1C3E229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Testemunha 1</w:t>
      </w:r>
    </w:p>
    <w:p w14:paraId="1FC5BB9A" w14:textId="5AA5C6E9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Nome: ____________________________________</w:t>
      </w:r>
    </w:p>
    <w:p w14:paraId="5F66087F" w14:textId="10E780A0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CPF: _____________________________________</w:t>
      </w:r>
    </w:p>
    <w:p w14:paraId="0CD9C6F9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58106619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41FB11A3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p w14:paraId="18BEDC0D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__________________________________________________</w:t>
      </w:r>
    </w:p>
    <w:p w14:paraId="6D0C9F89" w14:textId="5A0A60A9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Testemunha 2</w:t>
      </w:r>
    </w:p>
    <w:p w14:paraId="1851402F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Nome: ____________________________________</w:t>
      </w:r>
    </w:p>
    <w:p w14:paraId="001816D5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  <w:r w:rsidRPr="00935CD6">
        <w:rPr>
          <w:sz w:val="24"/>
          <w:szCs w:val="24"/>
        </w:rPr>
        <w:t>CPF: _____________________________________</w:t>
      </w:r>
    </w:p>
    <w:p w14:paraId="02DDF9A5" w14:textId="77777777" w:rsidR="00935CD6" w:rsidRPr="00935CD6" w:rsidRDefault="00935CD6" w:rsidP="00935CD6">
      <w:pPr>
        <w:spacing w:line="240" w:lineRule="auto"/>
        <w:jc w:val="center"/>
        <w:rPr>
          <w:sz w:val="24"/>
          <w:szCs w:val="24"/>
        </w:rPr>
      </w:pPr>
    </w:p>
    <w:sectPr w:rsidR="00935CD6" w:rsidRPr="00935CD6" w:rsidSect="00EC2111">
      <w:headerReference w:type="default" r:id="rId9"/>
      <w:footerReference w:type="default" r:id="rId10"/>
      <w:pgSz w:w="11909" w:h="16834"/>
      <w:pgMar w:top="1440" w:right="1440" w:bottom="1440" w:left="1440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4017" w14:textId="77777777" w:rsidR="008217D6" w:rsidRDefault="008217D6" w:rsidP="00264109">
      <w:pPr>
        <w:spacing w:line="240" w:lineRule="auto"/>
      </w:pPr>
      <w:r>
        <w:separator/>
      </w:r>
    </w:p>
  </w:endnote>
  <w:endnote w:type="continuationSeparator" w:id="0">
    <w:p w14:paraId="492396B3" w14:textId="77777777" w:rsidR="008217D6" w:rsidRDefault="008217D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8093" w14:textId="0BB39EEA" w:rsidR="00EC2111" w:rsidRDefault="00EC2111" w:rsidP="00EC2111">
    <w:pPr>
      <w:pStyle w:val="Rodap"/>
      <w:ind w:left="-1276"/>
    </w:pPr>
    <w:r>
      <w:rPr>
        <w:noProof/>
      </w:rPr>
      <w:drawing>
        <wp:inline distT="0" distB="0" distL="0" distR="0" wp14:anchorId="04E4283D" wp14:editId="3FE86C99">
          <wp:extent cx="2063115" cy="533400"/>
          <wp:effectExtent l="0" t="0" r="0" b="0"/>
          <wp:docPr id="15809048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9892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9AFC" w14:textId="77777777" w:rsidR="008217D6" w:rsidRDefault="008217D6" w:rsidP="00264109">
      <w:pPr>
        <w:spacing w:line="240" w:lineRule="auto"/>
      </w:pPr>
      <w:r>
        <w:separator/>
      </w:r>
    </w:p>
  </w:footnote>
  <w:footnote w:type="continuationSeparator" w:id="0">
    <w:p w14:paraId="1A73AF55" w14:textId="77777777" w:rsidR="008217D6" w:rsidRDefault="008217D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52FACF4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11012607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11126"/>
    <w:rsid w:val="00122717"/>
    <w:rsid w:val="00136773"/>
    <w:rsid w:val="00136E7F"/>
    <w:rsid w:val="001456AB"/>
    <w:rsid w:val="0014710F"/>
    <w:rsid w:val="001D6033"/>
    <w:rsid w:val="001D7A0F"/>
    <w:rsid w:val="00264109"/>
    <w:rsid w:val="00277E52"/>
    <w:rsid w:val="00284E9E"/>
    <w:rsid w:val="002C1147"/>
    <w:rsid w:val="002E6613"/>
    <w:rsid w:val="003066BB"/>
    <w:rsid w:val="00371AD9"/>
    <w:rsid w:val="003B2096"/>
    <w:rsid w:val="003F0A79"/>
    <w:rsid w:val="00405406"/>
    <w:rsid w:val="00406B4A"/>
    <w:rsid w:val="00412B00"/>
    <w:rsid w:val="004220F0"/>
    <w:rsid w:val="00491C2B"/>
    <w:rsid w:val="004B43D2"/>
    <w:rsid w:val="004C10DD"/>
    <w:rsid w:val="004F1066"/>
    <w:rsid w:val="005259B8"/>
    <w:rsid w:val="0056792D"/>
    <w:rsid w:val="005E7C60"/>
    <w:rsid w:val="00663E88"/>
    <w:rsid w:val="00665BA8"/>
    <w:rsid w:val="00674A63"/>
    <w:rsid w:val="0070148C"/>
    <w:rsid w:val="0070590E"/>
    <w:rsid w:val="00750198"/>
    <w:rsid w:val="00766C10"/>
    <w:rsid w:val="0079037C"/>
    <w:rsid w:val="00792B68"/>
    <w:rsid w:val="007B4602"/>
    <w:rsid w:val="007D0C06"/>
    <w:rsid w:val="008217D6"/>
    <w:rsid w:val="00886A59"/>
    <w:rsid w:val="008A56F1"/>
    <w:rsid w:val="008C38B3"/>
    <w:rsid w:val="0091556D"/>
    <w:rsid w:val="00935CD6"/>
    <w:rsid w:val="00945B21"/>
    <w:rsid w:val="009575E9"/>
    <w:rsid w:val="009729B8"/>
    <w:rsid w:val="009A0110"/>
    <w:rsid w:val="009E10B0"/>
    <w:rsid w:val="009F4C5C"/>
    <w:rsid w:val="00A10607"/>
    <w:rsid w:val="00A10F96"/>
    <w:rsid w:val="00A20A1C"/>
    <w:rsid w:val="00A55076"/>
    <w:rsid w:val="00AB2D02"/>
    <w:rsid w:val="00AB56A3"/>
    <w:rsid w:val="00AE7FC4"/>
    <w:rsid w:val="00B01CE2"/>
    <w:rsid w:val="00B1033D"/>
    <w:rsid w:val="00B271E0"/>
    <w:rsid w:val="00B4424E"/>
    <w:rsid w:val="00B50530"/>
    <w:rsid w:val="00B826E6"/>
    <w:rsid w:val="00B94EDC"/>
    <w:rsid w:val="00BA0F70"/>
    <w:rsid w:val="00C16518"/>
    <w:rsid w:val="00C71C89"/>
    <w:rsid w:val="00C74DB2"/>
    <w:rsid w:val="00C96036"/>
    <w:rsid w:val="00CB12D4"/>
    <w:rsid w:val="00CD2641"/>
    <w:rsid w:val="00D148E8"/>
    <w:rsid w:val="00D4053C"/>
    <w:rsid w:val="00D62ABC"/>
    <w:rsid w:val="00D64AF8"/>
    <w:rsid w:val="00DB0946"/>
    <w:rsid w:val="00DB6F7D"/>
    <w:rsid w:val="00DD3248"/>
    <w:rsid w:val="00E23903"/>
    <w:rsid w:val="00E40F16"/>
    <w:rsid w:val="00EC2111"/>
    <w:rsid w:val="00EE1C50"/>
    <w:rsid w:val="00EF7A81"/>
    <w:rsid w:val="00F02A06"/>
    <w:rsid w:val="00F13750"/>
    <w:rsid w:val="00F156D2"/>
    <w:rsid w:val="00F34189"/>
    <w:rsid w:val="00FC28D0"/>
    <w:rsid w:val="00FD784B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230B4C0D-30F2-4D98-89E3-15212217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Hiury Souza</dc:creator>
  <cp:keywords/>
  <dc:description/>
  <cp:lastModifiedBy>Hiury Souza</cp:lastModifiedBy>
  <cp:revision>3</cp:revision>
  <cp:lastPrinted>2024-09-06T18:32:00Z</cp:lastPrinted>
  <dcterms:created xsi:type="dcterms:W3CDTF">2024-09-06T19:22:00Z</dcterms:created>
  <dcterms:modified xsi:type="dcterms:W3CDTF">2024-10-24T19:03:00Z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